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8DEC" w14:textId="77777777" w:rsidR="00024D36" w:rsidRPr="000B2E0D" w:rsidRDefault="00024D36" w:rsidP="00024D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Лицензионный договор</w:t>
      </w:r>
    </w:p>
    <w:p w14:paraId="50298AB9" w14:textId="16815E1C" w:rsidR="00024D36" w:rsidRPr="000B2E0D" w:rsidRDefault="00024D36" w:rsidP="00024D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(простая неисключительная лицензия)</w:t>
      </w:r>
    </w:p>
    <w:p w14:paraId="64BBBBF0" w14:textId="77777777" w:rsidR="00024D36" w:rsidRPr="000B2E0D" w:rsidRDefault="00024D36" w:rsidP="00024D36">
      <w:pPr>
        <w:widowControl w:val="0"/>
        <w:tabs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1125D323" w14:textId="21ED3FAE" w:rsidR="00024D36" w:rsidRPr="000B2E0D" w:rsidRDefault="00024D36" w:rsidP="00024D36">
      <w:pPr>
        <w:widowControl w:val="0"/>
        <w:tabs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Калининград                                                                                    </w:t>
      </w: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3219D3C" w14:textId="77777777" w:rsidR="00024D36" w:rsidRPr="000B2E0D" w:rsidRDefault="00024D36" w:rsidP="00024D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7042545"/>
    </w:p>
    <w:p w14:paraId="6B99F77D" w14:textId="558D9FC7" w:rsidR="00024D36" w:rsidRPr="000B2E0D" w:rsidRDefault="00024D36" w:rsidP="00024D36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</w:t>
      </w:r>
      <w:r w:rsidRPr="000B2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«Лицензиа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</w:p>
    <w:p w14:paraId="0CB85772" w14:textId="48C52620" w:rsidR="00024D36" w:rsidRDefault="00024D36" w:rsidP="007F18E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Автономная некоммерческая организация Калининградской области «Туристский информационный центр Калининградской области», 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«Лицензиа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Офицеровой Галины Геннадьевны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настоящий Лицензионный договор (далее по тексту «Договор») о нижеследующем: </w:t>
      </w:r>
    </w:p>
    <w:p w14:paraId="16FF6C96" w14:textId="77777777" w:rsidR="00024D36" w:rsidRPr="000B2E0D" w:rsidRDefault="00024D36" w:rsidP="00A000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5647F" w14:textId="77777777" w:rsidR="00024D36" w:rsidRPr="000B2E0D" w:rsidRDefault="00024D36" w:rsidP="00024D36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14:paraId="641D4A34" w14:textId="1993322B" w:rsidR="00024D36" w:rsidRDefault="00024D36" w:rsidP="007F18E5">
      <w:pPr>
        <w:widowControl w:val="0"/>
        <w:numPr>
          <w:ilvl w:val="1"/>
          <w:numId w:val="1"/>
        </w:numPr>
        <w:tabs>
          <w:tab w:val="clear" w:pos="734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предоставляет Лицензиату права использования на результаты интеллектуальной деятельности</w:t>
      </w:r>
      <w:r w:rsidR="00BC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фотографически</w:t>
      </w:r>
      <w:r w:rsidR="006D77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C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</w:t>
      </w:r>
      <w:r w:rsidR="006D77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520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входящие в</w:t>
      </w:r>
      <w:r w:rsidR="00BC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E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Фотобанк</w:t>
      </w:r>
      <w:r w:rsidR="0096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туристских объектов </w:t>
      </w:r>
      <w:r w:rsidRPr="00604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</w:t>
      </w:r>
      <w:r w:rsidR="00604EE7" w:rsidRPr="00604E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04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области 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</w:t>
      </w:r>
      <w:r w:rsidR="007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«Фотографии», 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4E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Фотобанк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с сохранением за Лицензиаром права выдачи лицензий другим лицам, а Лицензиат принимает </w:t>
      </w:r>
      <w:r w:rsidR="00604E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на условиях настоящего Договора.</w:t>
      </w:r>
      <w:r w:rsidR="00B5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DB6612" w14:textId="375A752D" w:rsidR="006520F2" w:rsidRPr="006520F2" w:rsidRDefault="006520F2" w:rsidP="006520F2">
      <w:pPr>
        <w:widowControl w:val="0"/>
        <w:numPr>
          <w:ilvl w:val="1"/>
          <w:numId w:val="1"/>
        </w:numPr>
        <w:tabs>
          <w:tab w:val="clear" w:pos="734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6520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Фотобанком в настоящем соглашении понимается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принадлежащих Лицензиару фотографических произведений, размещенных </w:t>
      </w:r>
      <w:r w:rsidR="00A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с помощью сервиса </w:t>
      </w:r>
      <w:proofErr w:type="spellStart"/>
      <w:r w:rsidRPr="006520F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Яндекс.диск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фотографических произведений в Фотобанке </w:t>
      </w:r>
      <w:r w:rsidR="001F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Лицензиара может быть расширен. </w:t>
      </w:r>
    </w:p>
    <w:p w14:paraId="52B4A693" w14:textId="3FF9290A" w:rsidR="00024D36" w:rsidRPr="00367685" w:rsidRDefault="00024D36" w:rsidP="007F18E5">
      <w:pPr>
        <w:widowControl w:val="0"/>
        <w:numPr>
          <w:ilvl w:val="1"/>
          <w:numId w:val="1"/>
        </w:numPr>
        <w:tabs>
          <w:tab w:val="clear" w:pos="734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76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Права использования по настоящему договору передаются на безвозмездной основе</w:t>
      </w:r>
      <w:r w:rsidR="00764F3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бессрочно</w:t>
      </w:r>
      <w:r w:rsidR="00604EE7" w:rsidRPr="003676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в целях продвижения Калининградской области на туристском рынке</w:t>
      </w:r>
      <w:r w:rsidR="009608D6" w:rsidRPr="003676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</w:t>
      </w:r>
      <w:r w:rsidR="00604EE7" w:rsidRPr="003676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создания благоприятных условий для развития туризма</w:t>
      </w:r>
      <w:r w:rsidRPr="003676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</w:p>
    <w:p w14:paraId="6C6E2C3F" w14:textId="54A84AFC" w:rsidR="00367685" w:rsidRPr="00367685" w:rsidRDefault="00367685" w:rsidP="007F18E5">
      <w:pPr>
        <w:widowControl w:val="0"/>
        <w:numPr>
          <w:ilvl w:val="1"/>
          <w:numId w:val="1"/>
        </w:numPr>
        <w:tabs>
          <w:tab w:val="clear" w:pos="734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6768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Лицензиат не</w:t>
      </w:r>
      <w:r w:rsidR="00F50A6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36768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вправе</w:t>
      </w:r>
      <w:r w:rsidR="00F50A6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36768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перед</w:t>
      </w:r>
      <w:r w:rsidR="006A79C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ав</w:t>
      </w:r>
      <w:r w:rsidRPr="0036768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ать</w:t>
      </w:r>
      <w:r w:rsidR="006A79C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отчуждать</w:t>
      </w:r>
      <w:r w:rsidRPr="0036768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 право на использование </w:t>
      </w:r>
      <w:r w:rsidR="006D77B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Фотобанка, полученного по настоящему договору, </w:t>
      </w:r>
      <w:r w:rsidRPr="0036768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другому лицу по </w:t>
      </w:r>
      <w:proofErr w:type="spellStart"/>
      <w:r w:rsidRPr="0036768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сублицензионному</w:t>
      </w:r>
      <w:proofErr w:type="spellEnd"/>
      <w:r w:rsidRPr="0036768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договору.</w:t>
      </w:r>
      <w:r w:rsidR="00764F3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14:paraId="4C75303B" w14:textId="15AD281E" w:rsidR="00024D36" w:rsidRPr="00604EE7" w:rsidRDefault="00024D36" w:rsidP="007F18E5">
      <w:pPr>
        <w:pStyle w:val="a3"/>
        <w:widowControl w:val="0"/>
        <w:numPr>
          <w:ilvl w:val="1"/>
          <w:numId w:val="1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использования: </w:t>
      </w:r>
      <w:r w:rsidRPr="00CA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604EE7" w:rsidRPr="00CA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информирования и продвижения туристских </w:t>
      </w:r>
      <w:r w:rsidR="009608D6" w:rsidRPr="00CA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 w:rsidR="00604EE7" w:rsidRPr="00CA7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Калининградской области</w:t>
      </w:r>
      <w:r w:rsidR="007F18E5" w:rsidRPr="00CA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сайте, </w:t>
      </w:r>
      <w:r w:rsidR="0080160B" w:rsidRPr="00CA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F18E5" w:rsidRPr="00CA7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сетях Лицензиата</w:t>
      </w:r>
      <w:r w:rsidR="00C55008" w:rsidRPr="00CA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(публичный показ и доведение до всеобщего сведения). </w:t>
      </w:r>
      <w:r w:rsidR="00B5304D" w:rsidRPr="00B5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использовании фотографий из Фотобанка Лицензиат обязан делать ссылку на </w:t>
      </w:r>
      <w:r w:rsidR="00B5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сайт </w:t>
      </w:r>
      <w:r w:rsidR="00B5304D" w:rsidRPr="00B5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правообладателя (</w:t>
      </w:r>
      <w:hyperlink r:id="rId5" w:history="1">
        <w:r w:rsidR="00B5304D" w:rsidRPr="00481AC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https://visit-kaliningrad.ru/</w:t>
        </w:r>
      </w:hyperlink>
      <w:r w:rsidR="00B5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r w:rsidR="00B5304D" w:rsidRPr="00B5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уристский информационный центр Калининградской области). </w:t>
      </w:r>
      <w:r w:rsidRPr="00604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 имеет право использовать </w:t>
      </w:r>
      <w:r w:rsidR="00B1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Фотобанк </w:t>
      </w:r>
      <w:r w:rsidRPr="00604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указанном объеме. </w:t>
      </w:r>
    </w:p>
    <w:p w14:paraId="46C81B94" w14:textId="7C1F0E09" w:rsidR="00024D36" w:rsidRDefault="00024D36" w:rsidP="007F18E5">
      <w:pPr>
        <w:widowControl w:val="0"/>
        <w:numPr>
          <w:ilvl w:val="1"/>
          <w:numId w:val="1"/>
        </w:numPr>
        <w:tabs>
          <w:tab w:val="clear" w:pos="734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и гарантирует наличие у него прав на п</w:t>
      </w:r>
      <w:r w:rsidR="001F6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редоставляемый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7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Фотобанк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Лицензиар заявляет, что на момент подписания настоящего Договора ему не известно о правах третьих лиц, которые могли бы быть нарушены предоставлением Лицензиату неисключительного права использования </w:t>
      </w:r>
      <w:r w:rsidR="00B128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Фотобанка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Договору.</w:t>
      </w:r>
    </w:p>
    <w:p w14:paraId="3E215AFF" w14:textId="49459C06" w:rsidR="001D4D85" w:rsidRDefault="001D4D85" w:rsidP="007F18E5">
      <w:pPr>
        <w:widowControl w:val="0"/>
        <w:numPr>
          <w:ilvl w:val="1"/>
          <w:numId w:val="1"/>
        </w:numPr>
        <w:tabs>
          <w:tab w:val="clear" w:pos="734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 использование Лицензиатом фотобанка допускается на территории Российской Федерации. </w:t>
      </w:r>
    </w:p>
    <w:p w14:paraId="0E7F613B" w14:textId="7F88EBE8" w:rsidR="001D4D85" w:rsidRPr="001D4D85" w:rsidRDefault="001D4D85" w:rsidP="001D4D85">
      <w:pPr>
        <w:widowControl w:val="0"/>
        <w:numPr>
          <w:ilvl w:val="1"/>
          <w:numId w:val="1"/>
        </w:numPr>
        <w:tabs>
          <w:tab w:val="clear" w:pos="734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 обязан представлять отчеты об использовании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Фотобанка</w:t>
      </w:r>
      <w:r w:rsidRPr="001D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Лицензиару по его требованию в порядке и сроки, указанные в таком требовании. </w:t>
      </w:r>
    </w:p>
    <w:p w14:paraId="05D6D5EF" w14:textId="77777777" w:rsidR="00024D36" w:rsidRPr="000B2E0D" w:rsidRDefault="00024D36" w:rsidP="00024D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9EB26" w14:textId="77777777" w:rsidR="00024D36" w:rsidRPr="000B2E0D" w:rsidRDefault="00024D36" w:rsidP="00024D36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СДАЧА-ПРИЕМКА </w:t>
      </w:r>
    </w:p>
    <w:p w14:paraId="6CE6BC71" w14:textId="6FECC7F8" w:rsidR="000D5D93" w:rsidRPr="00B5304D" w:rsidRDefault="00FC39FB" w:rsidP="00B5304D">
      <w:pPr>
        <w:widowControl w:val="0"/>
        <w:numPr>
          <w:ilvl w:val="1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Фотобанк</w:t>
      </w:r>
      <w:r w:rsidR="00024D36"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00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редоставляется</w:t>
      </w:r>
      <w:r w:rsidR="00024D36"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Лицензиаром Лицензиату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D36"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0D5D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4D36"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0D5D9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24D36"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0D5D9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24D36"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</w:t>
      </w:r>
      <w:r w:rsidR="000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сторонами </w:t>
      </w:r>
      <w:r w:rsidR="00024D36"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</w:t>
      </w:r>
      <w:r w:rsidR="0096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предоставления ссылки на </w:t>
      </w:r>
      <w:proofErr w:type="spellStart"/>
      <w:r w:rsidR="009608D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яндекс.диск</w:t>
      </w:r>
      <w:proofErr w:type="spellEnd"/>
      <w:r w:rsidR="000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почте, указанной в разделе </w:t>
      </w:r>
      <w:r w:rsidR="008978F6">
        <w:rPr>
          <w:rFonts w:ascii="Times New Roman" w:eastAsia="Times New Roman" w:hAnsi="Times New Roman" w:cs="Times New Roman"/>
          <w:sz w:val="24"/>
          <w:szCs w:val="24"/>
          <w:lang w:eastAsia="ru-RU"/>
        </w:rPr>
        <w:t>6 настоящего договора</w:t>
      </w:r>
      <w:r w:rsidR="00960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Подписание сторонами настоящего договора имеет силу акта приема-передачи. </w:t>
      </w:r>
    </w:p>
    <w:p w14:paraId="531AB2CD" w14:textId="77777777" w:rsidR="00024D36" w:rsidRPr="000B2E0D" w:rsidRDefault="00024D36" w:rsidP="00024D36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 СТОРОН</w:t>
      </w:r>
    </w:p>
    <w:p w14:paraId="424A4DEC" w14:textId="57518408" w:rsidR="00024D36" w:rsidRDefault="00024D36" w:rsidP="00024D36">
      <w:pPr>
        <w:widowControl w:val="0"/>
        <w:numPr>
          <w:ilvl w:val="1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6D43029E" w14:textId="639E8328" w:rsidR="00764F36" w:rsidRPr="000B2E0D" w:rsidRDefault="00764F36" w:rsidP="00024D36">
      <w:pPr>
        <w:widowControl w:val="0"/>
        <w:numPr>
          <w:ilvl w:val="1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условий настоящего договора, в том числе </w:t>
      </w:r>
      <w:r w:rsidR="00C55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передачу, отчуждение Фотобанка третьему лицу, Лицензиат обязан уплатить неустойку в размере фиксированного платежа 500</w:t>
      </w:r>
      <w:r w:rsidR="00B530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5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</w:t>
      </w:r>
      <w:r w:rsidR="00B5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C5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каждый факт нарушения. </w:t>
      </w:r>
    </w:p>
    <w:p w14:paraId="379C1C58" w14:textId="77777777" w:rsidR="00024D36" w:rsidRPr="000B2E0D" w:rsidRDefault="00024D36" w:rsidP="00024D36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82BFD" w14:textId="77777777" w:rsidR="00024D36" w:rsidRPr="000B2E0D" w:rsidRDefault="00024D36" w:rsidP="00024D36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</w:p>
    <w:p w14:paraId="1DBC88D1" w14:textId="77777777" w:rsidR="00024D36" w:rsidRPr="000B2E0D" w:rsidRDefault="00024D36" w:rsidP="00024D36">
      <w:pPr>
        <w:widowControl w:val="0"/>
        <w:numPr>
          <w:ilvl w:val="1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Сторонами путем переговоров. </w:t>
      </w:r>
    </w:p>
    <w:p w14:paraId="64D96FCC" w14:textId="72610E4F" w:rsidR="00024D36" w:rsidRPr="000B2E0D" w:rsidRDefault="00024D36" w:rsidP="00024D36">
      <w:pPr>
        <w:widowControl w:val="0"/>
        <w:numPr>
          <w:ilvl w:val="1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урегулировании споров в процессе переговоров, споры разрешаются, в порядке, установленном действующим законодательством РФ</w:t>
      </w:r>
      <w:r w:rsidR="00455F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Арбитражном суде Калининградской области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A2D5F5" w14:textId="77777777" w:rsidR="00024D36" w:rsidRPr="000B2E0D" w:rsidRDefault="00024D36" w:rsidP="00024D3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6BA3E" w14:textId="77777777" w:rsidR="00024D36" w:rsidRPr="000B2E0D" w:rsidRDefault="00024D36" w:rsidP="00024D36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</w:t>
      </w:r>
    </w:p>
    <w:p w14:paraId="1553DD1A" w14:textId="77777777" w:rsidR="00024D36" w:rsidRPr="000B2E0D" w:rsidRDefault="00024D36" w:rsidP="00024D36">
      <w:pPr>
        <w:widowControl w:val="0"/>
        <w:numPr>
          <w:ilvl w:val="1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</w:t>
      </w: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действует на весь срок действия исключительного права на него (бессрочно). </w:t>
      </w:r>
    </w:p>
    <w:p w14:paraId="4D55FC98" w14:textId="54E1932A" w:rsidR="00024D36" w:rsidRDefault="00024D36" w:rsidP="00024D36">
      <w:pPr>
        <w:widowControl w:val="0"/>
        <w:numPr>
          <w:ilvl w:val="1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при условии,</w:t>
      </w:r>
      <w:r w:rsidRPr="0061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они совершены в письменной форме и подписаны полномочными на то представителями обеих Сторон.</w:t>
      </w:r>
    </w:p>
    <w:p w14:paraId="6CD7922A" w14:textId="5C67D1CB" w:rsidR="003E60A5" w:rsidRPr="003E60A5" w:rsidRDefault="003E60A5" w:rsidP="003E60A5">
      <w:pPr>
        <w:widowControl w:val="0"/>
        <w:numPr>
          <w:ilvl w:val="1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Договор, а также все изменения и дополнения к настоящему Договору, иные документы, подписанные Сторонами и переданные посредством электронной, факсимильной или иной связи, имеют юридическую силу и порождают последствия, предусмотренные такими документами. Скан-копия документа, подписанного уполномоченным лицом и скрепленного печатью (если это требуется), переданная другой Стороне посредством электронной почты, также имеет юридическую силу. </w:t>
      </w:r>
    </w:p>
    <w:p w14:paraId="76C83E5D" w14:textId="77777777" w:rsidR="00024D36" w:rsidRDefault="00024D36" w:rsidP="00024D36">
      <w:pPr>
        <w:widowControl w:val="0"/>
        <w:numPr>
          <w:ilvl w:val="1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в двух экземплярах, имеющих одинаковую юридическую силу, для каждой из Сторон. </w:t>
      </w:r>
    </w:p>
    <w:p w14:paraId="7B0D6C3E" w14:textId="77777777" w:rsidR="00024D36" w:rsidRPr="000B2E0D" w:rsidRDefault="00024D36" w:rsidP="00024D36">
      <w:pPr>
        <w:widowControl w:val="0"/>
        <w:tabs>
          <w:tab w:val="num" w:pos="7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E8D78" w14:textId="25D92C91" w:rsidR="00024D36" w:rsidRPr="00612284" w:rsidRDefault="000D5D93" w:rsidP="00024D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024D36" w:rsidRPr="000B2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АДРЕСА</w:t>
      </w:r>
      <w:r w:rsidR="00024D36" w:rsidRPr="00612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24D36" w:rsidRPr="000B2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РЕКВИЗИТЫ </w:t>
      </w:r>
      <w:r w:rsidR="00024D36" w:rsidRPr="00612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ПОДПИСИ </w:t>
      </w:r>
      <w:r w:rsidR="00024D36" w:rsidRPr="000B2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</w:t>
      </w:r>
    </w:p>
    <w:p w14:paraId="5C8613AD" w14:textId="77777777" w:rsidR="00024D36" w:rsidRPr="000B2E0D" w:rsidRDefault="00024D36" w:rsidP="00024D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DC0F2" w14:textId="77777777" w:rsidR="00024D36" w:rsidRPr="00CA77FB" w:rsidRDefault="00024D36" w:rsidP="00024D36">
      <w:pPr>
        <w:widowControl w:val="0"/>
        <w:tabs>
          <w:tab w:val="left" w:pos="5245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ЛИЦЕНЗИАТ:</w:t>
      </w:r>
      <w:r w:rsidRPr="00CA7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ЛИЦЕНЗИАР: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0"/>
        <w:gridCol w:w="4745"/>
      </w:tblGrid>
      <w:tr w:rsidR="00024D36" w:rsidRPr="000B2E0D" w14:paraId="5737D66D" w14:textId="77777777" w:rsidTr="00F23E76">
        <w:tc>
          <w:tcPr>
            <w:tcW w:w="5070" w:type="dxa"/>
          </w:tcPr>
          <w:p w14:paraId="73DBF9ED" w14:textId="66DB2E04" w:rsidR="00024D36" w:rsidRP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Наименование: </w:t>
            </w:r>
          </w:p>
          <w:p w14:paraId="01813642" w14:textId="38F0DD0B" w:rsidR="00455F7B" w:rsidRP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ОГРН, КПП, ИНН</w:t>
            </w:r>
          </w:p>
          <w:p w14:paraId="0B5CCDC9" w14:textId="541527F3" w:rsidR="00455F7B" w:rsidRP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</w:t>
            </w:r>
          </w:p>
          <w:p w14:paraId="4AAA68D2" w14:textId="2AAA717A" w:rsidR="00455F7B" w:rsidRP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</w:p>
          <w:p w14:paraId="67D0274A" w14:textId="37803725" w:rsid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</w:pPr>
          </w:p>
          <w:p w14:paraId="4CD06A8C" w14:textId="72944A1C" w:rsid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</w:pPr>
          </w:p>
          <w:p w14:paraId="3DEBF86D" w14:textId="20A648F0" w:rsid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</w:pPr>
          </w:p>
          <w:p w14:paraId="2648E2C6" w14:textId="553099A0" w:rsid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</w:pPr>
          </w:p>
          <w:p w14:paraId="448264D8" w14:textId="59638484" w:rsid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</w:pPr>
          </w:p>
          <w:p w14:paraId="59DF91D2" w14:textId="70EA0545" w:rsid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</w:pPr>
          </w:p>
          <w:p w14:paraId="5CD91C0E" w14:textId="101625D2" w:rsid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</w:pPr>
          </w:p>
          <w:p w14:paraId="3CB5AFDF" w14:textId="533CEDC2" w:rsid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</w:pPr>
          </w:p>
          <w:p w14:paraId="637A0B88" w14:textId="5C195B5D" w:rsid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</w:pPr>
          </w:p>
          <w:p w14:paraId="53D2DB65" w14:textId="5B379F03" w:rsid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</w:pPr>
          </w:p>
          <w:p w14:paraId="7FDC1073" w14:textId="74A1FFAE" w:rsid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55F7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_____________ /______________/</w:t>
            </w:r>
          </w:p>
          <w:p w14:paraId="05DAA363" w14:textId="063E995E" w:rsidR="00455F7B" w:rsidRPr="00455F7B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5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455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ACFC960" w14:textId="33E1ADF9" w:rsidR="00455F7B" w:rsidRPr="000B2E0D" w:rsidRDefault="00455F7B" w:rsidP="00F23E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</w:pPr>
          </w:p>
        </w:tc>
        <w:tc>
          <w:tcPr>
            <w:tcW w:w="5210" w:type="dxa"/>
          </w:tcPr>
          <w:p w14:paraId="606D29F6" w14:textId="2770629C" w:rsidR="00024D36" w:rsidRDefault="00024D36" w:rsidP="00F2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Калининградской области «Туристский информационный центр Калининградской области» </w:t>
            </w:r>
          </w:p>
          <w:p w14:paraId="1D83D483" w14:textId="3E0936A4" w:rsidR="00455F7B" w:rsidRPr="00612284" w:rsidRDefault="00455F7B" w:rsidP="00F2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1203900004505</w:t>
            </w:r>
          </w:p>
          <w:p w14:paraId="56EFA426" w14:textId="77777777" w:rsidR="00024D36" w:rsidRPr="00612284" w:rsidRDefault="00024D36" w:rsidP="00F2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 КПП: 3906390531/ 390601001</w:t>
            </w:r>
          </w:p>
          <w:p w14:paraId="42792138" w14:textId="106EF11A" w:rsidR="00024D36" w:rsidRDefault="00024D36" w:rsidP="00F2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Юр. Адрес: 236022, </w:t>
            </w:r>
            <w:proofErr w:type="spellStart"/>
            <w:r w:rsidRPr="0061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  <w:proofErr w:type="spellEnd"/>
            <w:r w:rsidRPr="0061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пл. Победы, д. 1</w:t>
            </w:r>
          </w:p>
          <w:p w14:paraId="0B24246D" w14:textId="02384E66" w:rsidR="00455F7B" w:rsidRPr="00455F7B" w:rsidRDefault="00455F7B" w:rsidP="00F2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почта: </w:t>
            </w:r>
            <w:hyperlink r:id="rId6" w:history="1">
              <w:r w:rsidRPr="008002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Pr="008002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8002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visit</w:t>
              </w:r>
              <w:r w:rsidRPr="008002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8002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kaliningrad</w:t>
              </w:r>
              <w:proofErr w:type="spellEnd"/>
              <w:r w:rsidRPr="008002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002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5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FC2BE6" w14:textId="77777777" w:rsidR="00024D36" w:rsidRDefault="00024D36" w:rsidP="00F2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CE621" w14:textId="77777777" w:rsidR="00024D36" w:rsidRDefault="00024D36" w:rsidP="00F2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55614" w14:textId="77777777" w:rsidR="00024D36" w:rsidRPr="00612284" w:rsidRDefault="00024D36" w:rsidP="00F2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43227" w14:textId="77777777" w:rsidR="00024D36" w:rsidRPr="00612284" w:rsidRDefault="00024D36" w:rsidP="00F2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3244E9CC" w14:textId="77777777" w:rsidR="00024D36" w:rsidRPr="00612284" w:rsidRDefault="00024D36" w:rsidP="00F2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9F2AE" w14:textId="77777777" w:rsidR="00024D36" w:rsidRPr="00612284" w:rsidRDefault="00024D36" w:rsidP="00F2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 Офицерова</w:t>
            </w:r>
          </w:p>
          <w:p w14:paraId="166FC033" w14:textId="77777777" w:rsidR="00024D36" w:rsidRPr="000B2E0D" w:rsidRDefault="00024D36" w:rsidP="00F2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61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2D26D6" w14:textId="77777777" w:rsidR="00024D36" w:rsidRPr="000B2E0D" w:rsidRDefault="00024D36" w:rsidP="00F2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1CAB07F" w14:textId="77777777" w:rsidR="001D4D85" w:rsidRPr="001D4D85" w:rsidRDefault="001D4D85" w:rsidP="00A0005B">
      <w:pPr>
        <w:rPr>
          <w:rFonts w:ascii="Times New Roman" w:hAnsi="Times New Roman" w:cs="Times New Roman"/>
        </w:rPr>
      </w:pPr>
    </w:p>
    <w:sectPr w:rsidR="001D4D85" w:rsidRPr="001D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86FE4"/>
    <w:multiLevelType w:val="multilevel"/>
    <w:tmpl w:val="CACC6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34"/>
        </w:tabs>
        <w:ind w:left="734" w:hanging="45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797602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74"/>
    <w:rsid w:val="0000534D"/>
    <w:rsid w:val="00024D36"/>
    <w:rsid w:val="000D5D93"/>
    <w:rsid w:val="00112554"/>
    <w:rsid w:val="001D4D85"/>
    <w:rsid w:val="001F6BD1"/>
    <w:rsid w:val="0029685C"/>
    <w:rsid w:val="002F41D6"/>
    <w:rsid w:val="002F42F0"/>
    <w:rsid w:val="00367685"/>
    <w:rsid w:val="003E60A5"/>
    <w:rsid w:val="00455F7B"/>
    <w:rsid w:val="00482198"/>
    <w:rsid w:val="00603B74"/>
    <w:rsid w:val="00604EE7"/>
    <w:rsid w:val="006520F2"/>
    <w:rsid w:val="006A79CB"/>
    <w:rsid w:val="006D77B8"/>
    <w:rsid w:val="00764F36"/>
    <w:rsid w:val="007F18E5"/>
    <w:rsid w:val="0080160B"/>
    <w:rsid w:val="0081551C"/>
    <w:rsid w:val="008978F6"/>
    <w:rsid w:val="0095439C"/>
    <w:rsid w:val="009608D6"/>
    <w:rsid w:val="00A0005B"/>
    <w:rsid w:val="00B12852"/>
    <w:rsid w:val="00B35115"/>
    <w:rsid w:val="00B5304D"/>
    <w:rsid w:val="00BC7B9C"/>
    <w:rsid w:val="00C55008"/>
    <w:rsid w:val="00CA77FB"/>
    <w:rsid w:val="00F50A6F"/>
    <w:rsid w:val="00F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6E85"/>
  <w15:chartTrackingRefBased/>
  <w15:docId w15:val="{F36FA588-E853-4DD7-B3FA-D28AE1D7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D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68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55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isit-kaliningrad.ru" TargetMode="External"/><Relationship Id="rId5" Type="http://schemas.openxmlformats.org/officeDocument/2006/relationships/hyperlink" Target="https://visit-kaliningra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Калининград Региональный информационный центр туризм</dc:creator>
  <cp:keywords/>
  <dc:description/>
  <cp:lastModifiedBy>Калининград Региональный информационный центр туризм</cp:lastModifiedBy>
  <cp:revision>17</cp:revision>
  <dcterms:created xsi:type="dcterms:W3CDTF">2022-05-25T12:44:00Z</dcterms:created>
  <dcterms:modified xsi:type="dcterms:W3CDTF">2022-06-01T14:28:00Z</dcterms:modified>
</cp:coreProperties>
</file>